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42E" w14:textId="77777777" w:rsidR="00E741F8" w:rsidRDefault="00E741F8" w:rsidP="002876E2">
      <w:pPr>
        <w:jc w:val="center"/>
        <w:rPr>
          <w:rFonts w:ascii="宋体" w:eastAsia="宋体" w:hAnsi="宋体"/>
          <w:sz w:val="28"/>
          <w:szCs w:val="28"/>
        </w:rPr>
      </w:pPr>
    </w:p>
    <w:p w14:paraId="51BEA122" w14:textId="71B19284" w:rsidR="002876E2" w:rsidRPr="00E741F8" w:rsidRDefault="002876E2" w:rsidP="002876E2">
      <w:pPr>
        <w:jc w:val="center"/>
        <w:rPr>
          <w:rFonts w:ascii="宋体" w:eastAsia="宋体" w:hAnsi="宋体"/>
          <w:sz w:val="28"/>
          <w:szCs w:val="28"/>
        </w:rPr>
      </w:pPr>
      <w:r w:rsidRPr="00E741F8">
        <w:rPr>
          <w:rFonts w:ascii="宋体" w:eastAsia="宋体" w:hAnsi="宋体" w:hint="eastAsia"/>
          <w:sz w:val="28"/>
          <w:szCs w:val="28"/>
        </w:rPr>
        <w:t>棕榈油可持续承诺实施计划</w:t>
      </w:r>
    </w:p>
    <w:p w14:paraId="52982B68" w14:textId="77777777" w:rsidR="002876E2" w:rsidRDefault="002876E2" w:rsidP="002876E2">
      <w:pPr>
        <w:jc w:val="center"/>
      </w:pPr>
    </w:p>
    <w:p w14:paraId="2D681E09" w14:textId="77777777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E741F8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b/>
          <w:bCs/>
          <w:sz w:val="24"/>
          <w:szCs w:val="24"/>
        </w:rPr>
        <w:t>目标：</w:t>
      </w:r>
    </w:p>
    <w:p w14:paraId="283ED7BF" w14:textId="1244DA2D" w:rsidR="002876E2" w:rsidRPr="00275BBA" w:rsidRDefault="002876E2" w:rsidP="00BA02A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确保棕榈油供应</w:t>
      </w:r>
      <w:proofErr w:type="gramStart"/>
      <w:r w:rsidRPr="00E741F8">
        <w:rPr>
          <w:rFonts w:ascii="宋体" w:eastAsia="宋体" w:hAnsi="宋体" w:hint="eastAsia"/>
          <w:sz w:val="24"/>
          <w:szCs w:val="24"/>
        </w:rPr>
        <w:t>链实现</w:t>
      </w:r>
      <w:proofErr w:type="gramEnd"/>
      <w:r w:rsidRPr="00E741F8">
        <w:rPr>
          <w:rFonts w:ascii="宋体" w:eastAsia="宋体" w:hAnsi="宋体"/>
          <w:sz w:val="24"/>
          <w:szCs w:val="24"/>
        </w:rPr>
        <w:t>零毁林、零泥炭地开发、零剥削（NDPE），保护生物多样性和水资源，减少碳排放，尊重社区人权。</w:t>
      </w:r>
      <w:r w:rsidR="00275BBA" w:rsidRPr="00E741F8">
        <w:rPr>
          <w:rFonts w:ascii="宋体" w:eastAsia="宋体" w:hAnsi="宋体" w:hint="eastAsia"/>
          <w:sz w:val="24"/>
          <w:szCs w:val="24"/>
        </w:rPr>
        <w:t>通过此计划，企业可系统性降低棕榈油生产的环境和社会风险，同时增强品牌声誉和市场竞争力。需根据具体运营规模调整细节，并确保高层管理层的持续支持。</w:t>
      </w:r>
    </w:p>
    <w:p w14:paraId="0DE7804C" w14:textId="75B58962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2 森林砍伐与转换（</w:t>
      </w:r>
      <w:r w:rsidRPr="00E741F8">
        <w:rPr>
          <w:rFonts w:ascii="宋体" w:eastAsia="宋体" w:hAnsi="宋体"/>
          <w:b/>
          <w:bCs/>
          <w:sz w:val="24"/>
          <w:szCs w:val="24"/>
        </w:rPr>
        <w:t>Deforestation &amp; Conversion-Free）</w:t>
      </w:r>
    </w:p>
    <w:p w14:paraId="5D32B97F" w14:textId="3203AF97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2.1</w:t>
      </w:r>
      <w:r w:rsidRPr="00E741F8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b/>
          <w:bCs/>
          <w:sz w:val="24"/>
          <w:szCs w:val="24"/>
        </w:rPr>
        <w:t>政策制定</w:t>
      </w:r>
    </w:p>
    <w:p w14:paraId="4A62268B" w14:textId="77777777" w:rsidR="000C6C10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2.1.1花</w:t>
      </w:r>
      <w:proofErr w:type="gramStart"/>
      <w:r w:rsidRPr="00E741F8">
        <w:rPr>
          <w:rFonts w:ascii="宋体" w:eastAsia="宋体" w:hAnsi="宋体" w:hint="eastAsia"/>
          <w:sz w:val="24"/>
          <w:szCs w:val="24"/>
        </w:rPr>
        <w:t>语承诺</w:t>
      </w:r>
      <w:proofErr w:type="gramEnd"/>
      <w:r w:rsidRPr="00E741F8">
        <w:rPr>
          <w:rFonts w:ascii="宋体" w:eastAsia="宋体" w:hAnsi="宋体" w:hint="eastAsia"/>
          <w:sz w:val="24"/>
          <w:szCs w:val="24"/>
        </w:rPr>
        <w:t>不开发高碳储量（</w:t>
      </w:r>
      <w:r w:rsidRPr="00E741F8">
        <w:rPr>
          <w:rFonts w:ascii="宋体" w:eastAsia="宋体" w:hAnsi="宋体"/>
          <w:sz w:val="24"/>
          <w:szCs w:val="24"/>
        </w:rPr>
        <w:t>HCS）森林、</w:t>
      </w:r>
      <w:proofErr w:type="gramStart"/>
      <w:r w:rsidRPr="00E741F8">
        <w:rPr>
          <w:rFonts w:ascii="宋体" w:eastAsia="宋体" w:hAnsi="宋体"/>
          <w:sz w:val="24"/>
          <w:szCs w:val="24"/>
        </w:rPr>
        <w:t>高保护</w:t>
      </w:r>
      <w:proofErr w:type="gramEnd"/>
      <w:r w:rsidRPr="00E741F8">
        <w:rPr>
          <w:rFonts w:ascii="宋体" w:eastAsia="宋体" w:hAnsi="宋体"/>
          <w:sz w:val="24"/>
          <w:szCs w:val="24"/>
        </w:rPr>
        <w:t>价值（HCV）区域和泥炭地（无论深度）。</w:t>
      </w:r>
    </w:p>
    <w:p w14:paraId="0674D8B3" w14:textId="326D8660" w:rsidR="002876E2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2.1.2</w:t>
      </w:r>
      <w:r w:rsidRPr="00E741F8">
        <w:rPr>
          <w:rFonts w:ascii="宋体" w:eastAsia="宋体" w:hAnsi="宋体"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sz w:val="24"/>
          <w:szCs w:val="24"/>
        </w:rPr>
        <w:t>要求所有供应商（包括第三方）签署</w:t>
      </w:r>
      <w:r w:rsidRPr="00E741F8">
        <w:rPr>
          <w:rFonts w:ascii="宋体" w:eastAsia="宋体" w:hAnsi="宋体"/>
          <w:sz w:val="24"/>
          <w:szCs w:val="24"/>
        </w:rPr>
        <w:t>NDPE协议，追溯至种植园层级。</w:t>
      </w:r>
    </w:p>
    <w:p w14:paraId="2EC8EF96" w14:textId="51CBDDA8" w:rsidR="000C6C10" w:rsidRPr="00E741F8" w:rsidRDefault="000C6C10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2.1.3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花</w:t>
      </w:r>
      <w:proofErr w:type="gramStart"/>
      <w:r>
        <w:rPr>
          <w:rFonts w:ascii="宋体" w:eastAsia="宋体" w:hAnsi="宋体" w:hint="eastAsia"/>
          <w:sz w:val="24"/>
          <w:szCs w:val="24"/>
        </w:rPr>
        <w:t>语使用</w:t>
      </w:r>
      <w:proofErr w:type="gramEnd"/>
      <w:r>
        <w:rPr>
          <w:rFonts w:ascii="宋体" w:eastAsia="宋体" w:hAnsi="宋体" w:hint="eastAsia"/>
          <w:sz w:val="24"/>
          <w:szCs w:val="24"/>
        </w:rPr>
        <w:t>的</w:t>
      </w:r>
      <w:proofErr w:type="gramStart"/>
      <w:r>
        <w:rPr>
          <w:rFonts w:ascii="宋体" w:eastAsia="宋体" w:hAnsi="宋体" w:hint="eastAsia"/>
          <w:sz w:val="24"/>
          <w:szCs w:val="24"/>
        </w:rPr>
        <w:t>棕榈衍品在</w:t>
      </w:r>
      <w:proofErr w:type="gramEnd"/>
      <w:r>
        <w:rPr>
          <w:rFonts w:ascii="宋体" w:eastAsia="宋体" w:hAnsi="宋体" w:hint="eastAsia"/>
          <w:sz w:val="24"/>
          <w:szCs w:val="24"/>
        </w:rPr>
        <w:t>5年内100%达到R</w:t>
      </w:r>
      <w:r>
        <w:rPr>
          <w:rFonts w:ascii="宋体" w:eastAsia="宋体" w:hAnsi="宋体"/>
          <w:sz w:val="24"/>
          <w:szCs w:val="24"/>
        </w:rPr>
        <w:t>SPO MB</w:t>
      </w:r>
      <w:r>
        <w:rPr>
          <w:rFonts w:ascii="宋体" w:eastAsia="宋体" w:hAnsi="宋体" w:hint="eastAsia"/>
          <w:sz w:val="24"/>
          <w:szCs w:val="24"/>
        </w:rPr>
        <w:t>级水平。</w:t>
      </w:r>
    </w:p>
    <w:p w14:paraId="52AF76E1" w14:textId="0CEE5176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2.2</w:t>
      </w:r>
      <w:r w:rsidRPr="00E741F8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b/>
          <w:bCs/>
          <w:sz w:val="24"/>
          <w:szCs w:val="24"/>
        </w:rPr>
        <w:t>供应链追溯与透明度</w:t>
      </w:r>
    </w:p>
    <w:p w14:paraId="67CDEBE5" w14:textId="1F2EB6DD" w:rsidR="002876E2" w:rsidRPr="00E741F8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2.2.1</w:t>
      </w:r>
      <w:r w:rsidRPr="00E741F8">
        <w:rPr>
          <w:rFonts w:ascii="宋体" w:eastAsia="宋体" w:hAnsi="宋体"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sz w:val="24"/>
          <w:szCs w:val="24"/>
        </w:rPr>
        <w:t>2028年实现</w:t>
      </w:r>
      <w:r w:rsidRPr="00E741F8">
        <w:rPr>
          <w:rFonts w:ascii="宋体" w:eastAsia="宋体" w:hAnsi="宋体"/>
          <w:sz w:val="24"/>
          <w:szCs w:val="24"/>
        </w:rPr>
        <w:t>100%供应链可追溯至榨油厂（Mill），</w:t>
      </w:r>
      <w:r w:rsidRPr="00E741F8">
        <w:rPr>
          <w:rFonts w:ascii="宋体" w:eastAsia="宋体" w:hAnsi="宋体" w:hint="eastAsia"/>
          <w:sz w:val="24"/>
          <w:szCs w:val="24"/>
        </w:rPr>
        <w:t>2030年</w:t>
      </w:r>
      <w:r w:rsidRPr="00E741F8">
        <w:rPr>
          <w:rFonts w:ascii="宋体" w:eastAsia="宋体" w:hAnsi="宋体"/>
          <w:sz w:val="24"/>
          <w:szCs w:val="24"/>
        </w:rPr>
        <w:t>覆盖至种植园（Plantation）。</w:t>
      </w:r>
    </w:p>
    <w:p w14:paraId="5D5C65EA" w14:textId="54BC221D" w:rsidR="002876E2" w:rsidRPr="00E741F8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2.2.2</w:t>
      </w:r>
      <w:r w:rsidRPr="00E741F8">
        <w:rPr>
          <w:rFonts w:ascii="宋体" w:eastAsia="宋体" w:hAnsi="宋体"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sz w:val="24"/>
          <w:szCs w:val="24"/>
        </w:rPr>
        <w:t>使用卫星监测工具（如</w:t>
      </w:r>
      <w:r w:rsidRPr="00E741F8">
        <w:rPr>
          <w:rFonts w:ascii="宋体" w:eastAsia="宋体" w:hAnsi="宋体"/>
          <w:sz w:val="24"/>
          <w:szCs w:val="24"/>
        </w:rPr>
        <w:t>Global Forest Watch、Radar Alerts for Detecting Deforestation）实时监控土地覆盖变化。</w:t>
      </w:r>
    </w:p>
    <w:p w14:paraId="7905D323" w14:textId="55DA7A1A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2.3</w:t>
      </w:r>
      <w:r w:rsidRPr="00E741F8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b/>
          <w:bCs/>
          <w:sz w:val="24"/>
          <w:szCs w:val="24"/>
        </w:rPr>
        <w:t>第三方验证</w:t>
      </w:r>
    </w:p>
    <w:p w14:paraId="63D74BB4" w14:textId="649ADB8F" w:rsidR="002876E2" w:rsidRPr="00E741F8" w:rsidRDefault="002876E2" w:rsidP="00E741F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通过</w:t>
      </w:r>
      <w:r w:rsidRPr="00E741F8">
        <w:rPr>
          <w:rFonts w:ascii="宋体" w:eastAsia="宋体" w:hAnsi="宋体"/>
          <w:sz w:val="24"/>
          <w:szCs w:val="24"/>
        </w:rPr>
        <w:t>RSPO认证或其他独立审计（如SPOTT、POIG）验证合</w:t>
      </w:r>
      <w:proofErr w:type="gramStart"/>
      <w:r w:rsidRPr="00E741F8">
        <w:rPr>
          <w:rFonts w:ascii="宋体" w:eastAsia="宋体" w:hAnsi="宋体"/>
          <w:sz w:val="24"/>
          <w:szCs w:val="24"/>
        </w:rPr>
        <w:t>规</w:t>
      </w:r>
      <w:proofErr w:type="gramEnd"/>
      <w:r w:rsidRPr="00E741F8">
        <w:rPr>
          <w:rFonts w:ascii="宋体" w:eastAsia="宋体" w:hAnsi="宋体"/>
          <w:sz w:val="24"/>
          <w:szCs w:val="24"/>
        </w:rPr>
        <w:t>性。</w:t>
      </w:r>
    </w:p>
    <w:p w14:paraId="55803033" w14:textId="5ACF7A7C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E741F8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b/>
          <w:bCs/>
          <w:sz w:val="24"/>
          <w:szCs w:val="24"/>
        </w:rPr>
        <w:t>人权与社会责任（</w:t>
      </w:r>
      <w:r w:rsidRPr="00E741F8">
        <w:rPr>
          <w:rFonts w:ascii="宋体" w:eastAsia="宋体" w:hAnsi="宋体"/>
          <w:b/>
          <w:bCs/>
          <w:sz w:val="24"/>
          <w:szCs w:val="24"/>
        </w:rPr>
        <w:t>Human Rights）</w:t>
      </w:r>
    </w:p>
    <w:p w14:paraId="13E2E077" w14:textId="13D29C63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3.1劳工权益</w:t>
      </w:r>
    </w:p>
    <w:p w14:paraId="3D697177" w14:textId="059BBC1F" w:rsidR="002876E2" w:rsidRPr="00E741F8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3.1.1禁止童工、强迫劳动和歧视，确保最低生活工资和自由结社权（符合</w:t>
      </w:r>
      <w:r w:rsidRPr="00E741F8">
        <w:rPr>
          <w:rFonts w:ascii="宋体" w:eastAsia="宋体" w:hAnsi="宋体"/>
          <w:sz w:val="24"/>
          <w:szCs w:val="24"/>
        </w:rPr>
        <w:t>ILO标准）。</w:t>
      </w:r>
    </w:p>
    <w:p w14:paraId="613814CB" w14:textId="67245E4C" w:rsidR="002876E2" w:rsidRPr="00E741F8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3.1.2</w:t>
      </w:r>
      <w:r w:rsidRPr="00E741F8">
        <w:rPr>
          <w:rFonts w:ascii="宋体" w:eastAsia="宋体" w:hAnsi="宋体"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sz w:val="24"/>
          <w:szCs w:val="24"/>
        </w:rPr>
        <w:t>定期审核种植园工作条件，包括外包劳工。</w:t>
      </w:r>
    </w:p>
    <w:p w14:paraId="0E130F19" w14:textId="00C0E009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3.2</w:t>
      </w:r>
      <w:r w:rsidRPr="00E741F8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b/>
          <w:bCs/>
          <w:sz w:val="24"/>
          <w:szCs w:val="24"/>
        </w:rPr>
        <w:t>社区权利</w:t>
      </w:r>
    </w:p>
    <w:p w14:paraId="2697AB60" w14:textId="62F0D069" w:rsidR="002876E2" w:rsidRPr="00E741F8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3.2.1实施</w:t>
      </w:r>
      <w:r w:rsidRPr="00E741F8">
        <w:rPr>
          <w:rFonts w:ascii="宋体" w:eastAsia="宋体" w:hAnsi="宋体"/>
          <w:sz w:val="24"/>
          <w:szCs w:val="24"/>
        </w:rPr>
        <w:t>FPIC（自由、事先和知情同意）原则，确保土著和当地社区对土地使用的决策权。</w:t>
      </w:r>
      <w:r w:rsidRPr="00E741F8">
        <w:rPr>
          <w:rFonts w:ascii="宋体" w:eastAsia="宋体" w:hAnsi="宋体" w:hint="eastAsia"/>
          <w:sz w:val="24"/>
          <w:szCs w:val="24"/>
        </w:rPr>
        <w:t>3.2.2</w:t>
      </w:r>
      <w:r w:rsidRPr="00E741F8">
        <w:rPr>
          <w:rFonts w:ascii="宋体" w:eastAsia="宋体" w:hAnsi="宋体"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sz w:val="24"/>
          <w:szCs w:val="24"/>
        </w:rPr>
        <w:t>建立申诉机制，解决土地冲突和社区投诉（如通过</w:t>
      </w:r>
      <w:r w:rsidRPr="00E741F8">
        <w:rPr>
          <w:rFonts w:ascii="宋体" w:eastAsia="宋体" w:hAnsi="宋体"/>
          <w:sz w:val="24"/>
          <w:szCs w:val="24"/>
        </w:rPr>
        <w:t>RSPO投</w:t>
      </w:r>
      <w:r w:rsidRPr="00E741F8">
        <w:rPr>
          <w:rFonts w:ascii="宋体" w:eastAsia="宋体" w:hAnsi="宋体"/>
          <w:sz w:val="24"/>
          <w:szCs w:val="24"/>
        </w:rPr>
        <w:lastRenderedPageBreak/>
        <w:t>诉平台）。</w:t>
      </w:r>
    </w:p>
    <w:p w14:paraId="5A1B4F38" w14:textId="1AFE4D79" w:rsidR="002876E2" w:rsidRPr="00E741F8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3.3</w:t>
      </w:r>
      <w:r w:rsidRPr="00E741F8">
        <w:rPr>
          <w:rFonts w:ascii="宋体" w:eastAsia="宋体" w:hAnsi="宋体"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sz w:val="24"/>
          <w:szCs w:val="24"/>
        </w:rPr>
        <w:t>性别平等</w:t>
      </w:r>
    </w:p>
    <w:p w14:paraId="76D3FAED" w14:textId="28EED3FB" w:rsidR="002876E2" w:rsidRPr="00E741F8" w:rsidRDefault="002876E2" w:rsidP="00E741F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确保女性员工同工同酬，并提供安全的工作环境。</w:t>
      </w:r>
    </w:p>
    <w:p w14:paraId="3D4E5A32" w14:textId="57E830EF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4、气候变化（</w:t>
      </w:r>
      <w:r w:rsidRPr="00E741F8">
        <w:rPr>
          <w:rFonts w:ascii="宋体" w:eastAsia="宋体" w:hAnsi="宋体"/>
          <w:b/>
          <w:bCs/>
          <w:sz w:val="24"/>
          <w:szCs w:val="24"/>
        </w:rPr>
        <w:t>Climate）</w:t>
      </w:r>
    </w:p>
    <w:p w14:paraId="18D08A85" w14:textId="702C86ED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4.1碳排放管理</w:t>
      </w:r>
    </w:p>
    <w:p w14:paraId="3619E4F5" w14:textId="726A7316" w:rsidR="002876E2" w:rsidRPr="00E741F8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4.1.1禁止直接和间接供应商开发泥炭地（避免</w:t>
      </w:r>
      <w:r w:rsidRPr="00E741F8">
        <w:rPr>
          <w:rFonts w:ascii="宋体" w:eastAsia="宋体" w:hAnsi="宋体"/>
          <w:sz w:val="24"/>
          <w:szCs w:val="24"/>
        </w:rPr>
        <w:t>CO2排放），对现有泥炭地进行修复和涝渍管理。</w:t>
      </w:r>
    </w:p>
    <w:p w14:paraId="07A74D24" w14:textId="2D43EA9D" w:rsidR="002876E2" w:rsidRPr="00E741F8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4.1.2</w:t>
      </w:r>
      <w:r w:rsidRPr="00E741F8">
        <w:rPr>
          <w:rFonts w:ascii="宋体" w:eastAsia="宋体" w:hAnsi="宋体"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sz w:val="24"/>
          <w:szCs w:val="24"/>
        </w:rPr>
        <w:t>测算</w:t>
      </w:r>
      <w:proofErr w:type="gramStart"/>
      <w:r w:rsidRPr="00E741F8">
        <w:rPr>
          <w:rFonts w:ascii="宋体" w:eastAsia="宋体" w:hAnsi="宋体" w:hint="eastAsia"/>
          <w:sz w:val="24"/>
          <w:szCs w:val="24"/>
        </w:rPr>
        <w:t>供应链全生命周期</w:t>
      </w:r>
      <w:proofErr w:type="gramEnd"/>
      <w:r w:rsidRPr="00E741F8">
        <w:rPr>
          <w:rFonts w:ascii="宋体" w:eastAsia="宋体" w:hAnsi="宋体" w:hint="eastAsia"/>
          <w:sz w:val="24"/>
          <w:szCs w:val="24"/>
        </w:rPr>
        <w:t>碳排放（使用工具如</w:t>
      </w:r>
      <w:r w:rsidRPr="00E741F8">
        <w:rPr>
          <w:rFonts w:ascii="宋体" w:eastAsia="宋体" w:hAnsi="宋体"/>
          <w:sz w:val="24"/>
          <w:szCs w:val="24"/>
        </w:rPr>
        <w:t>PAS2050或GHG Protocol）。</w:t>
      </w:r>
    </w:p>
    <w:p w14:paraId="19B5A38B" w14:textId="51892512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4.2碳中和目标</w:t>
      </w:r>
    </w:p>
    <w:p w14:paraId="5A9417A1" w14:textId="78CE0840" w:rsidR="002876E2" w:rsidRPr="00E741F8" w:rsidRDefault="002876E2" w:rsidP="00E741F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通过保护现有森林、恢复退化土地和投资可再生能源（如沼气厂）实现碳中和。</w:t>
      </w:r>
    </w:p>
    <w:p w14:paraId="7E5B705F" w14:textId="3BF6050A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5、生物多样性（</w:t>
      </w:r>
      <w:r w:rsidRPr="00E741F8">
        <w:rPr>
          <w:rFonts w:ascii="宋体" w:eastAsia="宋体" w:hAnsi="宋体"/>
          <w:b/>
          <w:bCs/>
          <w:sz w:val="24"/>
          <w:szCs w:val="24"/>
        </w:rPr>
        <w:t>Biodiversity）</w:t>
      </w:r>
    </w:p>
    <w:p w14:paraId="4880E26E" w14:textId="05B2BADF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5.1保护关键生态系统</w:t>
      </w:r>
    </w:p>
    <w:p w14:paraId="03CFE261" w14:textId="17CB6D2A" w:rsidR="002876E2" w:rsidRPr="00E741F8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5.1.1识别并保护濒危物种栖息地（如红毛猩猩、苏门答腊虎），建立生态走廊。</w:t>
      </w:r>
    </w:p>
    <w:p w14:paraId="139A6C94" w14:textId="28E5B130" w:rsidR="002876E2" w:rsidRPr="00E741F8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5.1.2</w:t>
      </w:r>
      <w:r w:rsidRPr="00E741F8">
        <w:rPr>
          <w:rFonts w:ascii="宋体" w:eastAsia="宋体" w:hAnsi="宋体"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sz w:val="24"/>
          <w:szCs w:val="24"/>
        </w:rPr>
        <w:t>禁止在生物多样性热点区域（如</w:t>
      </w:r>
      <w:proofErr w:type="spellStart"/>
      <w:r w:rsidRPr="00E741F8">
        <w:rPr>
          <w:rFonts w:ascii="宋体" w:eastAsia="宋体" w:hAnsi="宋体"/>
          <w:sz w:val="24"/>
          <w:szCs w:val="24"/>
        </w:rPr>
        <w:t>Leuser</w:t>
      </w:r>
      <w:proofErr w:type="spellEnd"/>
      <w:r w:rsidRPr="00E741F8">
        <w:rPr>
          <w:rFonts w:ascii="宋体" w:eastAsia="宋体" w:hAnsi="宋体"/>
          <w:sz w:val="24"/>
          <w:szCs w:val="24"/>
        </w:rPr>
        <w:t xml:space="preserve"> Ecosystem）开展新种植。</w:t>
      </w:r>
      <w:r w:rsidRPr="00E741F8">
        <w:rPr>
          <w:rFonts w:ascii="宋体" w:eastAsia="宋体" w:hAnsi="宋体" w:hint="eastAsia"/>
          <w:sz w:val="24"/>
          <w:szCs w:val="24"/>
        </w:rPr>
        <w:t>5</w:t>
      </w:r>
    </w:p>
    <w:p w14:paraId="21C31B6D" w14:textId="4AE40AFA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5.2</w:t>
      </w:r>
      <w:r w:rsidRPr="00E741F8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b/>
          <w:bCs/>
          <w:sz w:val="24"/>
          <w:szCs w:val="24"/>
        </w:rPr>
        <w:t>生态修复</w:t>
      </w:r>
    </w:p>
    <w:p w14:paraId="77BD6F4D" w14:textId="2985F74E" w:rsidR="002876E2" w:rsidRPr="00E741F8" w:rsidRDefault="002876E2" w:rsidP="00E741F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对已退化的土地实施恢复计划，优先使用本土树种。</w:t>
      </w:r>
    </w:p>
    <w:p w14:paraId="3963DC80" w14:textId="624B7DC9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6、水资源管理（</w:t>
      </w:r>
      <w:r w:rsidRPr="00E741F8">
        <w:rPr>
          <w:rFonts w:ascii="宋体" w:eastAsia="宋体" w:hAnsi="宋体"/>
          <w:b/>
          <w:bCs/>
          <w:sz w:val="24"/>
          <w:szCs w:val="24"/>
        </w:rPr>
        <w:t>Water Stewardship）</w:t>
      </w:r>
    </w:p>
    <w:p w14:paraId="24A674EF" w14:textId="77B35C1A" w:rsidR="002876E2" w:rsidRPr="00E741F8" w:rsidRDefault="002876E2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6.1减少污染</w:t>
      </w:r>
    </w:p>
    <w:p w14:paraId="67EA0985" w14:textId="2FFA14EE" w:rsidR="002876E2" w:rsidRPr="00E741F8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6.1.1禁止</w:t>
      </w:r>
      <w:r w:rsidR="00E741F8">
        <w:rPr>
          <w:rFonts w:ascii="宋体" w:eastAsia="宋体" w:hAnsi="宋体" w:hint="eastAsia"/>
          <w:sz w:val="24"/>
          <w:szCs w:val="24"/>
        </w:rPr>
        <w:t>花语自身运营和直接和间接供应商的</w:t>
      </w:r>
      <w:r w:rsidRPr="00E741F8">
        <w:rPr>
          <w:rFonts w:ascii="宋体" w:eastAsia="宋体" w:hAnsi="宋体" w:hint="eastAsia"/>
          <w:sz w:val="24"/>
          <w:szCs w:val="24"/>
        </w:rPr>
        <w:t>废水（</w:t>
      </w:r>
      <w:r w:rsidRPr="00E741F8">
        <w:rPr>
          <w:rFonts w:ascii="宋体" w:eastAsia="宋体" w:hAnsi="宋体"/>
          <w:sz w:val="24"/>
          <w:szCs w:val="24"/>
        </w:rPr>
        <w:t>POME）直接排入河流，要求采用闭环处理系统。</w:t>
      </w:r>
    </w:p>
    <w:p w14:paraId="6BBAF60F" w14:textId="5E2A0111" w:rsidR="002876E2" w:rsidRPr="00E741F8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6.1.2</w:t>
      </w:r>
      <w:r w:rsidRPr="00E741F8">
        <w:rPr>
          <w:rFonts w:ascii="宋体" w:eastAsia="宋体" w:hAnsi="宋体"/>
          <w:sz w:val="24"/>
          <w:szCs w:val="24"/>
        </w:rPr>
        <w:t xml:space="preserve"> </w:t>
      </w:r>
      <w:r w:rsidRPr="00E741F8">
        <w:rPr>
          <w:rFonts w:ascii="宋体" w:eastAsia="宋体" w:hAnsi="宋体" w:hint="eastAsia"/>
          <w:sz w:val="24"/>
          <w:szCs w:val="24"/>
        </w:rPr>
        <w:t>减少农药和化肥使用，推广有机农业实践。</w:t>
      </w:r>
    </w:p>
    <w:p w14:paraId="5AF71B77" w14:textId="56A4171C" w:rsidR="002876E2" w:rsidRPr="00E741F8" w:rsidRDefault="00D027D0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6.2</w:t>
      </w:r>
      <w:r w:rsidRPr="00E741F8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2876E2" w:rsidRPr="00E741F8">
        <w:rPr>
          <w:rFonts w:ascii="宋体" w:eastAsia="宋体" w:hAnsi="宋体" w:hint="eastAsia"/>
          <w:b/>
          <w:bCs/>
          <w:sz w:val="24"/>
          <w:szCs w:val="24"/>
        </w:rPr>
        <w:t>社区水资源权利</w:t>
      </w:r>
    </w:p>
    <w:p w14:paraId="04757AF4" w14:textId="53C86CF8" w:rsidR="002876E2" w:rsidRPr="00E741F8" w:rsidRDefault="00E741F8" w:rsidP="00E741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花语自有</w:t>
      </w:r>
      <w:proofErr w:type="gramEnd"/>
      <w:r>
        <w:rPr>
          <w:rFonts w:ascii="宋体" w:eastAsia="宋体" w:hAnsi="宋体" w:hint="eastAsia"/>
          <w:sz w:val="24"/>
          <w:szCs w:val="24"/>
        </w:rPr>
        <w:t>经营和直接供应商、间接供应商</w:t>
      </w:r>
      <w:r w:rsidR="002876E2" w:rsidRPr="00E741F8">
        <w:rPr>
          <w:rFonts w:ascii="宋体" w:eastAsia="宋体" w:hAnsi="宋体" w:hint="eastAsia"/>
          <w:sz w:val="24"/>
          <w:szCs w:val="24"/>
        </w:rPr>
        <w:t>不侵占社区水源，定期评估对流域的影响（如水量和水质）。</w:t>
      </w:r>
    </w:p>
    <w:p w14:paraId="29FAA21B" w14:textId="13A8EFF1" w:rsidR="002876E2" w:rsidRPr="00E741F8" w:rsidRDefault="00D027D0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7</w:t>
      </w:r>
      <w:r w:rsidR="00E741F8" w:rsidRPr="00E741F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2876E2" w:rsidRPr="00E741F8">
        <w:rPr>
          <w:rFonts w:ascii="宋体" w:eastAsia="宋体" w:hAnsi="宋体" w:hint="eastAsia"/>
          <w:b/>
          <w:bCs/>
          <w:sz w:val="24"/>
          <w:szCs w:val="24"/>
        </w:rPr>
        <w:t>实施与监督</w:t>
      </w:r>
    </w:p>
    <w:p w14:paraId="4ECCBEEF" w14:textId="78DAA4AE" w:rsidR="002876E2" w:rsidRPr="00E741F8" w:rsidRDefault="00E741F8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41F8">
        <w:rPr>
          <w:rFonts w:ascii="宋体" w:eastAsia="宋体" w:hAnsi="宋体" w:hint="eastAsia"/>
          <w:b/>
          <w:bCs/>
          <w:sz w:val="24"/>
          <w:szCs w:val="24"/>
        </w:rPr>
        <w:t>7.1</w:t>
      </w:r>
      <w:r w:rsidR="002876E2" w:rsidRPr="00E741F8">
        <w:rPr>
          <w:rFonts w:ascii="宋体" w:eastAsia="宋体" w:hAnsi="宋体" w:hint="eastAsia"/>
          <w:b/>
          <w:bCs/>
          <w:sz w:val="24"/>
          <w:szCs w:val="24"/>
        </w:rPr>
        <w:t>时间表</w:t>
      </w:r>
    </w:p>
    <w:p w14:paraId="7F958A3A" w14:textId="76ECB2CD" w:rsidR="002876E2" w:rsidRPr="00E741F8" w:rsidRDefault="002876E2" w:rsidP="00E741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短期（</w:t>
      </w:r>
      <w:r w:rsidRPr="00E741F8">
        <w:rPr>
          <w:rFonts w:ascii="宋体" w:eastAsia="宋体" w:hAnsi="宋体"/>
          <w:sz w:val="24"/>
          <w:szCs w:val="24"/>
        </w:rPr>
        <w:t>1年内）：完成供应链映射和风险评估。</w:t>
      </w:r>
    </w:p>
    <w:p w14:paraId="31D22A0A" w14:textId="1FB84FDA" w:rsidR="002876E2" w:rsidRPr="00E741F8" w:rsidRDefault="002876E2" w:rsidP="00E741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中期（</w:t>
      </w:r>
      <w:r w:rsidRPr="00E741F8">
        <w:rPr>
          <w:rFonts w:ascii="宋体" w:eastAsia="宋体" w:hAnsi="宋体"/>
          <w:sz w:val="24"/>
          <w:szCs w:val="24"/>
        </w:rPr>
        <w:t>2-3年）：实现100%可追溯</w:t>
      </w:r>
      <w:r w:rsidR="00E741F8">
        <w:rPr>
          <w:rFonts w:ascii="宋体" w:eastAsia="宋体" w:hAnsi="宋体" w:hint="eastAsia"/>
          <w:sz w:val="24"/>
          <w:szCs w:val="24"/>
        </w:rPr>
        <w:t>到工厂</w:t>
      </w:r>
      <w:r w:rsidRPr="00E741F8">
        <w:rPr>
          <w:rFonts w:ascii="宋体" w:eastAsia="宋体" w:hAnsi="宋体"/>
          <w:sz w:val="24"/>
          <w:szCs w:val="24"/>
        </w:rPr>
        <w:t>和主要供应商合</w:t>
      </w:r>
      <w:proofErr w:type="gramStart"/>
      <w:r w:rsidRPr="00E741F8">
        <w:rPr>
          <w:rFonts w:ascii="宋体" w:eastAsia="宋体" w:hAnsi="宋体"/>
          <w:sz w:val="24"/>
          <w:szCs w:val="24"/>
        </w:rPr>
        <w:t>规</w:t>
      </w:r>
      <w:proofErr w:type="gramEnd"/>
      <w:r w:rsidRPr="00E741F8">
        <w:rPr>
          <w:rFonts w:ascii="宋体" w:eastAsia="宋体" w:hAnsi="宋体"/>
          <w:sz w:val="24"/>
          <w:szCs w:val="24"/>
        </w:rPr>
        <w:t>。</w:t>
      </w:r>
    </w:p>
    <w:p w14:paraId="2C56F0BA" w14:textId="69AD038D" w:rsidR="002876E2" w:rsidRPr="00E741F8" w:rsidRDefault="002876E2" w:rsidP="00E741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长期（</w:t>
      </w:r>
      <w:r w:rsidRPr="00E741F8">
        <w:rPr>
          <w:rFonts w:ascii="宋体" w:eastAsia="宋体" w:hAnsi="宋体"/>
          <w:sz w:val="24"/>
          <w:szCs w:val="24"/>
        </w:rPr>
        <w:t>5年+）：</w:t>
      </w:r>
      <w:proofErr w:type="gramStart"/>
      <w:r w:rsidRPr="00E741F8">
        <w:rPr>
          <w:rFonts w:ascii="宋体" w:eastAsia="宋体" w:hAnsi="宋体"/>
          <w:sz w:val="24"/>
          <w:szCs w:val="24"/>
        </w:rPr>
        <w:t>全供应</w:t>
      </w:r>
      <w:proofErr w:type="gramEnd"/>
      <w:r w:rsidRPr="00E741F8">
        <w:rPr>
          <w:rFonts w:ascii="宋体" w:eastAsia="宋体" w:hAnsi="宋体"/>
          <w:sz w:val="24"/>
          <w:szCs w:val="24"/>
        </w:rPr>
        <w:t>链NDPE达标，并获得第三方认证。</w:t>
      </w:r>
    </w:p>
    <w:p w14:paraId="1212A6DD" w14:textId="2D6E25D8" w:rsidR="002876E2" w:rsidRPr="00275BBA" w:rsidRDefault="00E741F8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75BBA">
        <w:rPr>
          <w:rFonts w:ascii="宋体" w:eastAsia="宋体" w:hAnsi="宋体" w:hint="eastAsia"/>
          <w:b/>
          <w:bCs/>
          <w:sz w:val="24"/>
          <w:szCs w:val="24"/>
        </w:rPr>
        <w:lastRenderedPageBreak/>
        <w:t>7.2</w:t>
      </w:r>
      <w:r w:rsidRPr="00275BBA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2876E2" w:rsidRPr="00275BBA">
        <w:rPr>
          <w:rFonts w:ascii="宋体" w:eastAsia="宋体" w:hAnsi="宋体" w:hint="eastAsia"/>
          <w:b/>
          <w:bCs/>
          <w:sz w:val="24"/>
          <w:szCs w:val="24"/>
        </w:rPr>
        <w:t>利益相关方参与</w:t>
      </w:r>
    </w:p>
    <w:p w14:paraId="70983843" w14:textId="77777777" w:rsidR="002876E2" w:rsidRPr="00E741F8" w:rsidRDefault="002876E2" w:rsidP="00E741F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与</w:t>
      </w:r>
      <w:r w:rsidRPr="00E741F8">
        <w:rPr>
          <w:rFonts w:ascii="宋体" w:eastAsia="宋体" w:hAnsi="宋体"/>
          <w:sz w:val="24"/>
          <w:szCs w:val="24"/>
        </w:rPr>
        <w:t xml:space="preserve">NGO（如WWF、Forest Peoples </w:t>
      </w:r>
      <w:proofErr w:type="spellStart"/>
      <w:r w:rsidRPr="00E741F8">
        <w:rPr>
          <w:rFonts w:ascii="宋体" w:eastAsia="宋体" w:hAnsi="宋体"/>
          <w:sz w:val="24"/>
          <w:szCs w:val="24"/>
        </w:rPr>
        <w:t>Programme</w:t>
      </w:r>
      <w:proofErr w:type="spellEnd"/>
      <w:r w:rsidRPr="00E741F8">
        <w:rPr>
          <w:rFonts w:ascii="宋体" w:eastAsia="宋体" w:hAnsi="宋体"/>
          <w:sz w:val="24"/>
          <w:szCs w:val="24"/>
        </w:rPr>
        <w:t>）、政府和小农合作推动行业转型。</w:t>
      </w:r>
    </w:p>
    <w:p w14:paraId="1AB3433A" w14:textId="77777777" w:rsidR="002876E2" w:rsidRPr="00E741F8" w:rsidRDefault="002876E2" w:rsidP="00E741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A2C8495" w14:textId="3021D702" w:rsidR="002876E2" w:rsidRPr="00275BBA" w:rsidRDefault="00E741F8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75BBA">
        <w:rPr>
          <w:rFonts w:ascii="宋体" w:eastAsia="宋体" w:hAnsi="宋体" w:hint="eastAsia"/>
          <w:b/>
          <w:bCs/>
          <w:sz w:val="24"/>
          <w:szCs w:val="24"/>
        </w:rPr>
        <w:t>7.3</w:t>
      </w:r>
      <w:r w:rsidRPr="00275BBA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2876E2" w:rsidRPr="00275BBA">
        <w:rPr>
          <w:rFonts w:ascii="宋体" w:eastAsia="宋体" w:hAnsi="宋体" w:hint="eastAsia"/>
          <w:b/>
          <w:bCs/>
          <w:sz w:val="24"/>
          <w:szCs w:val="24"/>
        </w:rPr>
        <w:t>报告与改进</w:t>
      </w:r>
    </w:p>
    <w:p w14:paraId="68FA5724" w14:textId="1D4244CA" w:rsidR="002876E2" w:rsidRPr="00E741F8" w:rsidRDefault="002876E2" w:rsidP="00E741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每年发布可持续发展报告，披露进展和挑战（遵循</w:t>
      </w:r>
      <w:r w:rsidRPr="00E741F8">
        <w:rPr>
          <w:rFonts w:ascii="宋体" w:eastAsia="宋体" w:hAnsi="宋体"/>
          <w:sz w:val="24"/>
          <w:szCs w:val="24"/>
        </w:rPr>
        <w:t>GRI或SASB标准）。</w:t>
      </w:r>
    </w:p>
    <w:p w14:paraId="66EDDC2A" w14:textId="5B715A04" w:rsidR="002876E2" w:rsidRPr="00275BBA" w:rsidRDefault="00E741F8" w:rsidP="00E741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75BBA">
        <w:rPr>
          <w:rFonts w:ascii="宋体" w:eastAsia="宋体" w:hAnsi="宋体" w:hint="eastAsia"/>
          <w:b/>
          <w:bCs/>
          <w:sz w:val="24"/>
          <w:szCs w:val="24"/>
        </w:rPr>
        <w:t xml:space="preserve">8 </w:t>
      </w:r>
      <w:r w:rsidR="002876E2" w:rsidRPr="00275BBA">
        <w:rPr>
          <w:rFonts w:ascii="宋体" w:eastAsia="宋体" w:hAnsi="宋体" w:hint="eastAsia"/>
          <w:b/>
          <w:bCs/>
          <w:sz w:val="24"/>
          <w:szCs w:val="24"/>
        </w:rPr>
        <w:t>资源支持</w:t>
      </w:r>
    </w:p>
    <w:p w14:paraId="5A0C8E1B" w14:textId="63B30BD3" w:rsidR="002876E2" w:rsidRPr="00E741F8" w:rsidRDefault="002876E2" w:rsidP="00E741F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设立专项资金用于供应</w:t>
      </w:r>
      <w:proofErr w:type="gramStart"/>
      <w:r w:rsidRPr="00E741F8">
        <w:rPr>
          <w:rFonts w:ascii="宋体" w:eastAsia="宋体" w:hAnsi="宋体" w:hint="eastAsia"/>
          <w:sz w:val="24"/>
          <w:szCs w:val="24"/>
        </w:rPr>
        <w:t>商能力</w:t>
      </w:r>
      <w:proofErr w:type="gramEnd"/>
      <w:r w:rsidRPr="00E741F8">
        <w:rPr>
          <w:rFonts w:ascii="宋体" w:eastAsia="宋体" w:hAnsi="宋体" w:hint="eastAsia"/>
          <w:sz w:val="24"/>
          <w:szCs w:val="24"/>
        </w:rPr>
        <w:t>建设和小农支持计划。</w:t>
      </w:r>
    </w:p>
    <w:p w14:paraId="184D1EC2" w14:textId="43C861C5" w:rsidR="002876E2" w:rsidRDefault="002876E2" w:rsidP="00275BB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E741F8">
        <w:rPr>
          <w:rFonts w:ascii="宋体" w:eastAsia="宋体" w:hAnsi="宋体" w:hint="eastAsia"/>
          <w:sz w:val="24"/>
          <w:szCs w:val="24"/>
        </w:rPr>
        <w:t>与科研机构合作开发可持续种植技术（如精准农业）。</w:t>
      </w:r>
    </w:p>
    <w:p w14:paraId="795B967C" w14:textId="49A8FDAB" w:rsidR="000C6C10" w:rsidRDefault="000C6C10" w:rsidP="00275BB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14:paraId="7318753D" w14:textId="0C56A97D" w:rsidR="000C6C10" w:rsidRDefault="000C6C10" w:rsidP="00275BB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14:paraId="73B0CB7E" w14:textId="607B8B9F" w:rsidR="000C6C10" w:rsidRDefault="000C6C10" w:rsidP="00275BB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14:paraId="7EA82D7F" w14:textId="77C30544" w:rsidR="000C6C10" w:rsidRPr="000C6C10" w:rsidRDefault="000C6C10" w:rsidP="000C6C10">
      <w:pPr>
        <w:spacing w:line="360" w:lineRule="auto"/>
        <w:ind w:firstLineChars="100" w:firstLine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</w:t>
      </w:r>
      <w:r>
        <w:rPr>
          <w:rFonts w:ascii="宋体" w:eastAsia="宋体" w:hAnsi="宋体" w:hint="eastAsia"/>
          <w:sz w:val="24"/>
          <w:szCs w:val="24"/>
        </w:rPr>
        <w:t>四川（广州）花语精细化工有限公司</w:t>
      </w:r>
    </w:p>
    <w:p w14:paraId="26B426B4" w14:textId="3157F84D" w:rsidR="005F0215" w:rsidRPr="000C6C10" w:rsidRDefault="000C6C10" w:rsidP="002876E2">
      <w:r>
        <w:t xml:space="preserve">                                                         </w:t>
      </w:r>
      <w:r>
        <w:rPr>
          <w:rFonts w:hint="eastAsia"/>
        </w:rPr>
        <w:t>2025-7-4</w:t>
      </w:r>
    </w:p>
    <w:sectPr w:rsidR="005F0215" w:rsidRPr="000C6C1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7956" w14:textId="77777777" w:rsidR="00E741F8" w:rsidRDefault="00E741F8" w:rsidP="00E741F8">
      <w:r>
        <w:separator/>
      </w:r>
    </w:p>
  </w:endnote>
  <w:endnote w:type="continuationSeparator" w:id="0">
    <w:p w14:paraId="69057A5C" w14:textId="77777777" w:rsidR="00E741F8" w:rsidRDefault="00E741F8" w:rsidP="00E7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013D" w14:textId="77777777" w:rsidR="00E741F8" w:rsidRDefault="00E741F8" w:rsidP="00E741F8">
      <w:r>
        <w:separator/>
      </w:r>
    </w:p>
  </w:footnote>
  <w:footnote w:type="continuationSeparator" w:id="0">
    <w:p w14:paraId="2FFE4512" w14:textId="77777777" w:rsidR="00E741F8" w:rsidRDefault="00E741F8" w:rsidP="00E7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7F2F" w14:textId="2FA6CCD6" w:rsidR="00E741F8" w:rsidRDefault="00E741F8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四川花语精细化工有限公司</w:t>
    </w:r>
  </w:p>
  <w:p w14:paraId="2D0CFAB2" w14:textId="0848F37C" w:rsidR="00E741F8" w:rsidRPr="00E741F8" w:rsidRDefault="00E741F8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广州花语精细化工有限公司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DC"/>
    <w:rsid w:val="000C6C10"/>
    <w:rsid w:val="001326DC"/>
    <w:rsid w:val="00275BBA"/>
    <w:rsid w:val="002876E2"/>
    <w:rsid w:val="005F0215"/>
    <w:rsid w:val="00950911"/>
    <w:rsid w:val="00BA02AD"/>
    <w:rsid w:val="00C92C52"/>
    <w:rsid w:val="00D027D0"/>
    <w:rsid w:val="00D80749"/>
    <w:rsid w:val="00E741F8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C212"/>
  <w15:chartTrackingRefBased/>
  <w15:docId w15:val="{30AFD83F-030C-404B-A8CA-34292C71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1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1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liying chen</dc:creator>
  <cp:keywords/>
  <dc:description/>
  <cp:lastModifiedBy>liying chen</cp:lastModifiedBy>
  <cp:revision>5</cp:revision>
  <cp:lastPrinted>2025-07-07T01:29:00Z</cp:lastPrinted>
  <dcterms:created xsi:type="dcterms:W3CDTF">2025-07-05T07:51:00Z</dcterms:created>
  <dcterms:modified xsi:type="dcterms:W3CDTF">2025-07-07T01:33:00Z</dcterms:modified>
</cp:coreProperties>
</file>